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630CF" w14:textId="181D0C6B" w:rsidR="00F90242" w:rsidRDefault="00F90242" w:rsidP="00F90242">
      <w:pPr>
        <w:tabs>
          <w:tab w:val="left" w:pos="1689"/>
        </w:tabs>
        <w:ind w:right="-285"/>
      </w:pPr>
    </w:p>
    <w:p w14:paraId="60351F20" w14:textId="5C013F0A" w:rsidR="00F90242" w:rsidRPr="00F90242" w:rsidRDefault="00F90242" w:rsidP="00F90242">
      <w:pPr>
        <w:tabs>
          <w:tab w:val="left" w:pos="1689"/>
        </w:tabs>
        <w:spacing w:after="0" w:line="240" w:lineRule="auto"/>
        <w:jc w:val="right"/>
        <w:rPr>
          <w:b/>
          <w:bCs/>
        </w:rPr>
      </w:pPr>
      <w:r w:rsidRPr="00F90242">
        <w:rPr>
          <w:b/>
          <w:bCs/>
        </w:rPr>
        <w:t>ANEXO 1AA</w:t>
      </w:r>
    </w:p>
    <w:p w14:paraId="7EEE64D9" w14:textId="77777777" w:rsidR="00F90242" w:rsidRPr="00353DAC" w:rsidRDefault="00F90242" w:rsidP="00F90242">
      <w:pPr>
        <w:spacing w:before="120" w:after="240" w:line="240" w:lineRule="auto"/>
        <w:ind w:left="284" w:right="-284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53DAC">
        <w:rPr>
          <w:rFonts w:ascii="Arial" w:eastAsia="Calibri" w:hAnsi="Arial" w:cs="Arial"/>
          <w:b/>
          <w:bCs/>
          <w:sz w:val="24"/>
          <w:szCs w:val="24"/>
          <w:u w:val="single"/>
        </w:rPr>
        <w:t>LAUDO TÉCNICO DE INSPEÇÃO DE TERRENO – VISTORIA PRÉVIA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410"/>
        <w:gridCol w:w="851"/>
        <w:gridCol w:w="567"/>
        <w:gridCol w:w="1233"/>
        <w:gridCol w:w="326"/>
        <w:gridCol w:w="2438"/>
      </w:tblGrid>
      <w:tr w:rsidR="00F90242" w:rsidRPr="00353DAC" w14:paraId="56408C8A" w14:textId="77777777" w:rsidTr="005F2BFA">
        <w:trPr>
          <w:trHeight w:val="418"/>
        </w:trPr>
        <w:tc>
          <w:tcPr>
            <w:tcW w:w="4366" w:type="dxa"/>
            <w:gridSpan w:val="2"/>
            <w:shd w:val="clear" w:color="auto" w:fill="auto"/>
          </w:tcPr>
          <w:p w14:paraId="1A9FC448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 xml:space="preserve">NÚMERO/ANO: </w:t>
            </w:r>
          </w:p>
        </w:tc>
        <w:tc>
          <w:tcPr>
            <w:tcW w:w="2651" w:type="dxa"/>
            <w:gridSpan w:val="3"/>
            <w:shd w:val="clear" w:color="auto" w:fill="auto"/>
          </w:tcPr>
          <w:p w14:paraId="7E39C3E9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 xml:space="preserve">DATA: </w:t>
            </w:r>
          </w:p>
        </w:tc>
        <w:tc>
          <w:tcPr>
            <w:tcW w:w="2764" w:type="dxa"/>
            <w:gridSpan w:val="2"/>
            <w:shd w:val="clear" w:color="auto" w:fill="auto"/>
          </w:tcPr>
          <w:p w14:paraId="091DC5F9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HORÁRIO:</w:t>
            </w:r>
          </w:p>
        </w:tc>
      </w:tr>
      <w:tr w:rsidR="00F90242" w:rsidRPr="00353DAC" w14:paraId="47009BC6" w14:textId="77777777" w:rsidTr="005F2BFA">
        <w:tc>
          <w:tcPr>
            <w:tcW w:w="9781" w:type="dxa"/>
            <w:gridSpan w:val="7"/>
            <w:shd w:val="clear" w:color="auto" w:fill="auto"/>
          </w:tcPr>
          <w:p w14:paraId="055C74FC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>IDENTIFICAÇÃO DA EMPRESA</w:t>
            </w:r>
          </w:p>
        </w:tc>
      </w:tr>
      <w:tr w:rsidR="00F90242" w:rsidRPr="00353DAC" w14:paraId="1DFBD57E" w14:textId="77777777" w:rsidTr="005F2BFA">
        <w:tc>
          <w:tcPr>
            <w:tcW w:w="9781" w:type="dxa"/>
            <w:gridSpan w:val="7"/>
            <w:shd w:val="clear" w:color="auto" w:fill="auto"/>
          </w:tcPr>
          <w:p w14:paraId="7D64C58E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1-RAZÃO SOCIAL:</w:t>
            </w:r>
          </w:p>
        </w:tc>
      </w:tr>
      <w:tr w:rsidR="00F90242" w:rsidRPr="00353DAC" w14:paraId="0C3D9229" w14:textId="77777777" w:rsidTr="005F2BFA">
        <w:tc>
          <w:tcPr>
            <w:tcW w:w="9781" w:type="dxa"/>
            <w:gridSpan w:val="7"/>
            <w:shd w:val="clear" w:color="auto" w:fill="auto"/>
          </w:tcPr>
          <w:p w14:paraId="613A14D1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2-NOME DE FANTASIA:</w:t>
            </w:r>
          </w:p>
        </w:tc>
      </w:tr>
      <w:tr w:rsidR="00F90242" w:rsidRPr="00353DAC" w14:paraId="73569014" w14:textId="77777777" w:rsidTr="005F2BFA">
        <w:tc>
          <w:tcPr>
            <w:tcW w:w="5217" w:type="dxa"/>
            <w:gridSpan w:val="3"/>
            <w:shd w:val="clear" w:color="auto" w:fill="auto"/>
          </w:tcPr>
          <w:p w14:paraId="311CE884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3-CLASSIFICAÇÃO DO ESTABELECIMENTO:</w:t>
            </w:r>
          </w:p>
        </w:tc>
        <w:tc>
          <w:tcPr>
            <w:tcW w:w="4564" w:type="dxa"/>
            <w:gridSpan w:val="4"/>
            <w:shd w:val="clear" w:color="auto" w:fill="auto"/>
          </w:tcPr>
          <w:p w14:paraId="3D10DD94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4-CNPJ / CPF:</w:t>
            </w:r>
          </w:p>
          <w:p w14:paraId="4B11577F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0242" w:rsidRPr="00353DAC" w14:paraId="354A35CC" w14:textId="77777777" w:rsidTr="005F2BFA">
        <w:trPr>
          <w:trHeight w:val="583"/>
        </w:trPr>
        <w:tc>
          <w:tcPr>
            <w:tcW w:w="5217" w:type="dxa"/>
            <w:gridSpan w:val="3"/>
            <w:shd w:val="clear" w:color="auto" w:fill="auto"/>
          </w:tcPr>
          <w:p w14:paraId="5AE25383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5- RESPONSÁVEL DO TERRENO:</w:t>
            </w:r>
          </w:p>
          <w:p w14:paraId="37AAB95C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B95C010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564" w:type="dxa"/>
            <w:gridSpan w:val="4"/>
            <w:shd w:val="clear" w:color="auto" w:fill="auto"/>
          </w:tcPr>
          <w:p w14:paraId="2AF5DDC9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 xml:space="preserve">6-FONE: </w:t>
            </w:r>
          </w:p>
        </w:tc>
      </w:tr>
      <w:tr w:rsidR="00F90242" w:rsidRPr="00353DAC" w14:paraId="149D1637" w14:textId="77777777" w:rsidTr="005F2BFA">
        <w:tc>
          <w:tcPr>
            <w:tcW w:w="9781" w:type="dxa"/>
            <w:gridSpan w:val="7"/>
            <w:shd w:val="clear" w:color="auto" w:fill="auto"/>
          </w:tcPr>
          <w:p w14:paraId="7AFE9B69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7- E -MAIL:</w:t>
            </w:r>
          </w:p>
        </w:tc>
      </w:tr>
      <w:tr w:rsidR="00F90242" w:rsidRPr="00353DAC" w14:paraId="187EB7D6" w14:textId="77777777" w:rsidTr="005F2BFA">
        <w:tc>
          <w:tcPr>
            <w:tcW w:w="5784" w:type="dxa"/>
            <w:gridSpan w:val="4"/>
            <w:shd w:val="clear" w:color="auto" w:fill="auto"/>
          </w:tcPr>
          <w:p w14:paraId="6969F440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8-ENDEREÇO DO TERRENO (Rua/Av.):</w:t>
            </w:r>
          </w:p>
          <w:p w14:paraId="20CC24E7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2B069BD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9-Nº:</w:t>
            </w:r>
          </w:p>
        </w:tc>
        <w:tc>
          <w:tcPr>
            <w:tcW w:w="2438" w:type="dxa"/>
            <w:shd w:val="clear" w:color="auto" w:fill="auto"/>
          </w:tcPr>
          <w:p w14:paraId="54D55DDD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10-Compl.:</w:t>
            </w:r>
          </w:p>
        </w:tc>
      </w:tr>
      <w:tr w:rsidR="00F90242" w:rsidRPr="00353DAC" w14:paraId="72BFD74E" w14:textId="77777777" w:rsidTr="005F2BFA">
        <w:tc>
          <w:tcPr>
            <w:tcW w:w="1956" w:type="dxa"/>
            <w:shd w:val="clear" w:color="auto" w:fill="auto"/>
          </w:tcPr>
          <w:p w14:paraId="505F4A55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 xml:space="preserve">11-BAIRRO: 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2B3848E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12- MUNICÍPIO: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F12814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13-UF:</w:t>
            </w:r>
          </w:p>
        </w:tc>
        <w:tc>
          <w:tcPr>
            <w:tcW w:w="2438" w:type="dxa"/>
            <w:shd w:val="clear" w:color="auto" w:fill="auto"/>
          </w:tcPr>
          <w:p w14:paraId="1D9B8812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14-CEP:</w:t>
            </w:r>
          </w:p>
        </w:tc>
      </w:tr>
      <w:tr w:rsidR="00F90242" w:rsidRPr="00353DAC" w14:paraId="2FC44180" w14:textId="77777777" w:rsidTr="005F2BFA">
        <w:tc>
          <w:tcPr>
            <w:tcW w:w="9781" w:type="dxa"/>
            <w:gridSpan w:val="7"/>
            <w:shd w:val="clear" w:color="auto" w:fill="auto"/>
          </w:tcPr>
          <w:p w14:paraId="44B3B117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15-RESPONSÁVEL LEGAL/PROPRIETÁRIO DO ESTABELECIMENTO:</w:t>
            </w:r>
          </w:p>
          <w:p w14:paraId="3C9D8C9B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327FA91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0242" w:rsidRPr="00353DAC" w14:paraId="1B543F88" w14:textId="77777777" w:rsidTr="005F2BFA">
        <w:tc>
          <w:tcPr>
            <w:tcW w:w="9781" w:type="dxa"/>
            <w:gridSpan w:val="7"/>
            <w:shd w:val="clear" w:color="auto" w:fill="auto"/>
          </w:tcPr>
          <w:p w14:paraId="1711A784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16- MOTIVO DA INSPEÇÃO:</w:t>
            </w:r>
          </w:p>
        </w:tc>
      </w:tr>
      <w:tr w:rsidR="00F90242" w:rsidRPr="00353DAC" w14:paraId="0B7C809E" w14:textId="77777777" w:rsidTr="005F2BFA">
        <w:tc>
          <w:tcPr>
            <w:tcW w:w="9781" w:type="dxa"/>
            <w:gridSpan w:val="7"/>
            <w:shd w:val="clear" w:color="auto" w:fill="auto"/>
          </w:tcPr>
          <w:p w14:paraId="0A161050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ALTERAÇÃO DE REGISTRO</w:t>
            </w:r>
          </w:p>
        </w:tc>
      </w:tr>
      <w:tr w:rsidR="00F90242" w:rsidRPr="00353DAC" w14:paraId="4CB7C51E" w14:textId="77777777" w:rsidTr="005F2BFA">
        <w:tc>
          <w:tcPr>
            <w:tcW w:w="9781" w:type="dxa"/>
            <w:gridSpan w:val="7"/>
            <w:shd w:val="clear" w:color="auto" w:fill="auto"/>
          </w:tcPr>
          <w:p w14:paraId="425EDFAD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LAUDO TÉCNICO DE INSPEÇÃO DE TERRENO</w:t>
            </w:r>
          </w:p>
        </w:tc>
      </w:tr>
      <w:tr w:rsidR="00F90242" w:rsidRPr="00353DAC" w14:paraId="65919CBB" w14:textId="77777777" w:rsidTr="005F2BFA">
        <w:tc>
          <w:tcPr>
            <w:tcW w:w="9781" w:type="dxa"/>
            <w:gridSpan w:val="7"/>
            <w:shd w:val="clear" w:color="auto" w:fill="auto"/>
          </w:tcPr>
          <w:p w14:paraId="4111DE80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LAUDO TÉCNICO DE TRANSFERÊNCIA DE TITULARIDADE</w:t>
            </w:r>
          </w:p>
        </w:tc>
      </w:tr>
      <w:tr w:rsidR="00F90242" w:rsidRPr="00353DAC" w14:paraId="2E3275E1" w14:textId="77777777" w:rsidTr="005F2BFA">
        <w:tc>
          <w:tcPr>
            <w:tcW w:w="9781" w:type="dxa"/>
            <w:gridSpan w:val="7"/>
            <w:shd w:val="clear" w:color="auto" w:fill="auto"/>
          </w:tcPr>
          <w:p w14:paraId="1E368FAC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RENOVAÇÃO DE REGISTRO</w:t>
            </w:r>
          </w:p>
        </w:tc>
      </w:tr>
      <w:tr w:rsidR="00F90242" w:rsidRPr="00353DAC" w14:paraId="3222F103" w14:textId="77777777" w:rsidTr="005F2BFA">
        <w:tc>
          <w:tcPr>
            <w:tcW w:w="9781" w:type="dxa"/>
            <w:gridSpan w:val="7"/>
            <w:shd w:val="clear" w:color="auto" w:fill="auto"/>
          </w:tcPr>
          <w:p w14:paraId="60E0FBA6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OUTROS</w:t>
            </w:r>
          </w:p>
        </w:tc>
      </w:tr>
      <w:tr w:rsidR="00F90242" w:rsidRPr="00353DAC" w14:paraId="5FDA5A71" w14:textId="77777777" w:rsidTr="005F2BFA">
        <w:tc>
          <w:tcPr>
            <w:tcW w:w="9781" w:type="dxa"/>
            <w:gridSpan w:val="7"/>
            <w:shd w:val="clear" w:color="auto" w:fill="auto"/>
          </w:tcPr>
          <w:p w14:paraId="0184D48A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0242" w:rsidRPr="00353DAC" w14:paraId="01BAEA1E" w14:textId="77777777" w:rsidTr="005F2BFA">
        <w:tc>
          <w:tcPr>
            <w:tcW w:w="9781" w:type="dxa"/>
            <w:gridSpan w:val="7"/>
            <w:shd w:val="clear" w:color="auto" w:fill="auto"/>
          </w:tcPr>
          <w:p w14:paraId="56CC969D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  <w:b/>
                <w:szCs w:val="24"/>
              </w:rPr>
              <w:t>COORDENADAS GEOGRÁFICAS</w:t>
            </w:r>
            <w:r w:rsidRPr="00353DAC">
              <w:rPr>
                <w:rFonts w:ascii="Calibri" w:eastAsia="Calibri" w:hAnsi="Calibri" w:cs="Times New Roman"/>
                <w:szCs w:val="24"/>
              </w:rPr>
              <w:t xml:space="preserve">: </w:t>
            </w:r>
          </w:p>
        </w:tc>
      </w:tr>
      <w:tr w:rsidR="00F90242" w:rsidRPr="00353DAC" w14:paraId="6B410D4B" w14:textId="77777777" w:rsidTr="005F2BFA">
        <w:tc>
          <w:tcPr>
            <w:tcW w:w="9781" w:type="dxa"/>
            <w:gridSpan w:val="7"/>
            <w:shd w:val="clear" w:color="auto" w:fill="auto"/>
          </w:tcPr>
          <w:p w14:paraId="7AB435A5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1. O terreno localiza-se em:</w:t>
            </w:r>
          </w:p>
          <w:p w14:paraId="6E7AF659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Zona Rural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Zona Urbana</w:t>
            </w:r>
          </w:p>
          <w:p w14:paraId="7E49AB64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90242" w:rsidRPr="00353DAC" w14:paraId="0551D143" w14:textId="77777777" w:rsidTr="005F2BFA">
        <w:tc>
          <w:tcPr>
            <w:tcW w:w="9781" w:type="dxa"/>
            <w:gridSpan w:val="7"/>
            <w:shd w:val="clear" w:color="auto" w:fill="auto"/>
          </w:tcPr>
          <w:p w14:paraId="39A7DABA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2. Existem fontes poluidoras (mau cheiro, dejetos, etc.) no local ou próximos ao local?</w:t>
            </w:r>
          </w:p>
          <w:p w14:paraId="777EDB5F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Não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(  ) Sim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Especificar a fonte poluidora:</w:t>
            </w:r>
          </w:p>
          <w:p w14:paraId="58B2C87E" w14:textId="77777777" w:rsidR="00F90242" w:rsidRPr="00353DAC" w:rsidRDefault="00F90242" w:rsidP="005F2BFA">
            <w:pPr>
              <w:spacing w:after="0" w:line="240" w:lineRule="auto"/>
              <w:ind w:left="2124" w:firstLine="708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Qual a distância da fonte ao terreno?</w:t>
            </w:r>
          </w:p>
          <w:p w14:paraId="5DC262B6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F90242" w:rsidRPr="00353DAC" w14:paraId="1864567A" w14:textId="77777777" w:rsidTr="005F2BFA">
        <w:tc>
          <w:tcPr>
            <w:tcW w:w="9781" w:type="dxa"/>
            <w:gridSpan w:val="7"/>
            <w:shd w:val="clear" w:color="auto" w:fill="auto"/>
          </w:tcPr>
          <w:p w14:paraId="2ED5B575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3. Quanto à topografia do terreno:</w:t>
            </w:r>
          </w:p>
          <w:p w14:paraId="579F133B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Plana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Levemente Inclinada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Inclinada</w:t>
            </w:r>
          </w:p>
          <w:p w14:paraId="0CB1B473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0242" w:rsidRPr="00353DAC" w14:paraId="5FBEE107" w14:textId="77777777" w:rsidTr="005F2BFA">
        <w:tc>
          <w:tcPr>
            <w:tcW w:w="9781" w:type="dxa"/>
            <w:gridSpan w:val="7"/>
            <w:shd w:val="clear" w:color="auto" w:fill="auto"/>
          </w:tcPr>
          <w:p w14:paraId="5C5650B9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4. Existe curso d'água próximo?</w:t>
            </w:r>
          </w:p>
          <w:p w14:paraId="7663B134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  <w:p w14:paraId="69921C96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Se sim, a aproximadamente quantos metros do terreno?</w:t>
            </w:r>
          </w:p>
          <w:p w14:paraId="255F9AB5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0242" w:rsidRPr="00353DAC" w14:paraId="74662ED6" w14:textId="77777777" w:rsidTr="005F2BFA">
        <w:tc>
          <w:tcPr>
            <w:tcW w:w="9781" w:type="dxa"/>
            <w:gridSpan w:val="7"/>
            <w:shd w:val="clear" w:color="auto" w:fill="auto"/>
          </w:tcPr>
          <w:p w14:paraId="38CBAA20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5. Qual a área total do terreno?</w:t>
            </w:r>
          </w:p>
          <w:p w14:paraId="784A6CA2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 xml:space="preserve">     Qual a área do terreno destinado a ser utilizada na construção?</w:t>
            </w:r>
          </w:p>
          <w:p w14:paraId="5A3668FA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0242" w:rsidRPr="00353DAC" w14:paraId="03C048AE" w14:textId="77777777" w:rsidTr="005F2BFA">
        <w:tc>
          <w:tcPr>
            <w:tcW w:w="9781" w:type="dxa"/>
            <w:gridSpan w:val="7"/>
            <w:shd w:val="clear" w:color="auto" w:fill="auto"/>
          </w:tcPr>
          <w:p w14:paraId="0F1FB6CA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6. Há a possibilidade de ampliação futura da construção?</w:t>
            </w:r>
          </w:p>
          <w:p w14:paraId="4EB41E5A" w14:textId="77777777" w:rsidR="00F90242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  <w:p w14:paraId="6EFD3AA9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90242" w:rsidRPr="00353DAC" w14:paraId="169F3B37" w14:textId="77777777" w:rsidTr="005F2BFA">
        <w:tc>
          <w:tcPr>
            <w:tcW w:w="9781" w:type="dxa"/>
            <w:gridSpan w:val="7"/>
            <w:shd w:val="clear" w:color="auto" w:fill="auto"/>
          </w:tcPr>
          <w:p w14:paraId="02B0E241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lastRenderedPageBreak/>
              <w:t>7. O terreno é bem drenado?</w:t>
            </w:r>
          </w:p>
          <w:p w14:paraId="56E47D14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</w:tc>
      </w:tr>
      <w:tr w:rsidR="00F90242" w:rsidRPr="00353DAC" w14:paraId="1788EC0C" w14:textId="77777777" w:rsidTr="005F2BFA">
        <w:tc>
          <w:tcPr>
            <w:tcW w:w="9781" w:type="dxa"/>
            <w:gridSpan w:val="7"/>
            <w:shd w:val="clear" w:color="auto" w:fill="auto"/>
          </w:tcPr>
          <w:p w14:paraId="75AF7A61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8. O local permite que as edificações fiquem afastadas no mínimo 5m de vias públicas?</w:t>
            </w:r>
          </w:p>
          <w:p w14:paraId="67F6CD6D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  <w:p w14:paraId="0233C7E9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90242" w:rsidRPr="00353DAC" w14:paraId="493AC5B4" w14:textId="77777777" w:rsidTr="005F2BFA">
        <w:tc>
          <w:tcPr>
            <w:tcW w:w="9781" w:type="dxa"/>
            <w:gridSpan w:val="7"/>
            <w:shd w:val="clear" w:color="auto" w:fill="auto"/>
          </w:tcPr>
          <w:p w14:paraId="7AD436E4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9. Como é o acesso?</w:t>
            </w:r>
          </w:p>
          <w:p w14:paraId="3A4AB1F4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Estrada de terra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(  ) Asfalto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outros</w:t>
            </w:r>
          </w:p>
          <w:p w14:paraId="5E99B17C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90242" w:rsidRPr="00353DAC" w14:paraId="250E3D5D" w14:textId="77777777" w:rsidTr="005F2BFA">
        <w:tc>
          <w:tcPr>
            <w:tcW w:w="9781" w:type="dxa"/>
            <w:gridSpan w:val="7"/>
            <w:shd w:val="clear" w:color="auto" w:fill="auto"/>
          </w:tcPr>
          <w:p w14:paraId="6EBF5431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10. O acesso é dificultado por algum motivo?</w:t>
            </w:r>
          </w:p>
          <w:p w14:paraId="3D0DD8C8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Não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Qual?</w:t>
            </w:r>
          </w:p>
          <w:p w14:paraId="57424998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90242" w:rsidRPr="00353DAC" w14:paraId="50F70DB3" w14:textId="77777777" w:rsidTr="005F2BFA">
        <w:tc>
          <w:tcPr>
            <w:tcW w:w="9781" w:type="dxa"/>
            <w:gridSpan w:val="7"/>
            <w:shd w:val="clear" w:color="auto" w:fill="auto"/>
          </w:tcPr>
          <w:p w14:paraId="2E54D6E7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11. A localização sob o ponto de vista logístico (região, distância e meio de acesso da matéria-prima) é ideal?</w:t>
            </w:r>
          </w:p>
          <w:p w14:paraId="07C525A7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  <w:p w14:paraId="314220F4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90242" w:rsidRPr="00353DAC" w14:paraId="511F86FB" w14:textId="77777777" w:rsidTr="005F2BFA">
        <w:tc>
          <w:tcPr>
            <w:tcW w:w="9781" w:type="dxa"/>
            <w:gridSpan w:val="7"/>
            <w:shd w:val="clear" w:color="auto" w:fill="auto"/>
          </w:tcPr>
          <w:p w14:paraId="30D57CCC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12. Existem outras construções vizinhas ao terreno?</w:t>
            </w:r>
          </w:p>
          <w:p w14:paraId="09215FC0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Não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Quais?</w:t>
            </w:r>
          </w:p>
          <w:p w14:paraId="606300B8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90242" w:rsidRPr="00353DAC" w14:paraId="46920A30" w14:textId="77777777" w:rsidTr="005F2BFA">
        <w:tc>
          <w:tcPr>
            <w:tcW w:w="9781" w:type="dxa"/>
            <w:gridSpan w:val="7"/>
            <w:shd w:val="clear" w:color="auto" w:fill="auto"/>
          </w:tcPr>
          <w:p w14:paraId="418A39DA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13. Qual é a distância das construções vizinhas ao terreno?</w:t>
            </w:r>
          </w:p>
          <w:p w14:paraId="6EDA44E5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90242" w:rsidRPr="00353DAC" w14:paraId="005E40B8" w14:textId="77777777" w:rsidTr="005F2BFA">
        <w:tc>
          <w:tcPr>
            <w:tcW w:w="9781" w:type="dxa"/>
            <w:gridSpan w:val="7"/>
            <w:shd w:val="clear" w:color="auto" w:fill="auto"/>
          </w:tcPr>
          <w:p w14:paraId="6B9DBD29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14. Existe algum tipo de rede elétrica que fornece ou pode fornecer energia elétrica ao futuro empreendimento?</w:t>
            </w:r>
          </w:p>
          <w:p w14:paraId="1D6EB30D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Não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)Trifásico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)Monofásico</w:t>
            </w:r>
          </w:p>
          <w:p w14:paraId="3AD7B597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</w:tbl>
    <w:p w14:paraId="3AE584AC" w14:textId="77777777" w:rsidR="00F90242" w:rsidRPr="00353DAC" w:rsidRDefault="00F90242" w:rsidP="00F90242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90242" w:rsidRPr="00353DAC" w14:paraId="5F56820C" w14:textId="77777777" w:rsidTr="005F2BFA">
        <w:tc>
          <w:tcPr>
            <w:tcW w:w="9781" w:type="dxa"/>
            <w:shd w:val="clear" w:color="auto" w:fill="auto"/>
          </w:tcPr>
          <w:p w14:paraId="121F8C50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>OBSERVAÇÕES FINAIS</w:t>
            </w:r>
          </w:p>
        </w:tc>
      </w:tr>
      <w:tr w:rsidR="00F90242" w:rsidRPr="00353DAC" w14:paraId="79CFCC3F" w14:textId="77777777" w:rsidTr="005F2BFA">
        <w:tc>
          <w:tcPr>
            <w:tcW w:w="9781" w:type="dxa"/>
            <w:shd w:val="clear" w:color="auto" w:fill="auto"/>
          </w:tcPr>
          <w:p w14:paraId="14C7EDEA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4FEDE88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0ABEDE8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ED2C9B3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790D1DD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33DB793C" w14:textId="77777777" w:rsidR="00F90242" w:rsidRPr="00353DAC" w:rsidRDefault="00F90242" w:rsidP="00F9024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90242" w:rsidRPr="00353DAC" w14:paraId="34AB71A6" w14:textId="77777777" w:rsidTr="005F2BFA">
        <w:tc>
          <w:tcPr>
            <w:tcW w:w="9781" w:type="dxa"/>
            <w:shd w:val="clear" w:color="auto" w:fill="auto"/>
          </w:tcPr>
          <w:p w14:paraId="05C6BF74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>CONCLUSÃO DA VISTORIA</w:t>
            </w:r>
          </w:p>
        </w:tc>
      </w:tr>
      <w:tr w:rsidR="00F90242" w:rsidRPr="00353DAC" w14:paraId="4B14D64D" w14:textId="77777777" w:rsidTr="005F2BFA">
        <w:tc>
          <w:tcPr>
            <w:tcW w:w="9781" w:type="dxa"/>
            <w:shd w:val="clear" w:color="auto" w:fill="auto"/>
          </w:tcPr>
          <w:p w14:paraId="3033C319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O Serviço de Inspeção Municipal de Produtos de Origem animal, emite parecer:</w:t>
            </w:r>
          </w:p>
          <w:p w14:paraId="4CD06F19" w14:textId="77777777" w:rsidR="00F90242" w:rsidRPr="00353DAC" w:rsidRDefault="00F90242" w:rsidP="005F2BF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FAVORÁVEL                                         (  ) DESFAVORÁVEL</w:t>
            </w:r>
          </w:p>
          <w:p w14:paraId="7342E3D3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82B1C5F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ATENDE AOS REQUISITOS NECESSÁRIOS</w:t>
            </w:r>
          </w:p>
          <w:p w14:paraId="58EC5921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NÃO ATENDE AOS REQUISITOS NECESSÁRIOS</w:t>
            </w:r>
          </w:p>
          <w:p w14:paraId="7E24210C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96E1512" w14:textId="77777777" w:rsidR="00F90242" w:rsidRPr="00353DAC" w:rsidRDefault="00F90242" w:rsidP="00F9024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6"/>
        <w:gridCol w:w="5055"/>
      </w:tblGrid>
      <w:tr w:rsidR="00F90242" w:rsidRPr="00353DAC" w14:paraId="0E48A67B" w14:textId="77777777" w:rsidTr="005F2BFA">
        <w:trPr>
          <w:trHeight w:val="1364"/>
        </w:trPr>
        <w:tc>
          <w:tcPr>
            <w:tcW w:w="4726" w:type="dxa"/>
            <w:shd w:val="clear" w:color="auto" w:fill="auto"/>
          </w:tcPr>
          <w:p w14:paraId="0F2B5039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 xml:space="preserve">RESPONSÁVEL PELA INSPEÇÃO </w:t>
            </w:r>
          </w:p>
          <w:p w14:paraId="0BB157C7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D812232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E0994C8" w14:textId="77777777" w:rsidR="00F90242" w:rsidRPr="00353DAC" w:rsidRDefault="00F90242" w:rsidP="005F2BF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_________________________________________</w:t>
            </w:r>
          </w:p>
          <w:p w14:paraId="609D9478" w14:textId="77777777" w:rsidR="00F90242" w:rsidRPr="00353DAC" w:rsidRDefault="00F90242" w:rsidP="005F2BF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Carimbo e assinatura do responsável SIM/POA</w:t>
            </w:r>
          </w:p>
        </w:tc>
        <w:tc>
          <w:tcPr>
            <w:tcW w:w="5055" w:type="dxa"/>
            <w:shd w:val="clear" w:color="auto" w:fill="auto"/>
          </w:tcPr>
          <w:p w14:paraId="1855BB4E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>RESPONSÁVEL PELA EMPRESA</w:t>
            </w:r>
          </w:p>
          <w:p w14:paraId="2BFF4E8B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74EE9A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CF28E6C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____________________________________________</w:t>
            </w:r>
          </w:p>
          <w:p w14:paraId="704E7E1A" w14:textId="77777777" w:rsidR="00F90242" w:rsidRPr="00353DAC" w:rsidRDefault="00F90242" w:rsidP="005F2BF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Assinatura do responsável estabelecimento</w:t>
            </w:r>
          </w:p>
        </w:tc>
      </w:tr>
    </w:tbl>
    <w:p w14:paraId="14277A0E" w14:textId="77777777" w:rsidR="00F90242" w:rsidRPr="00353DAC" w:rsidRDefault="00F90242" w:rsidP="00F90242">
      <w:pPr>
        <w:spacing w:after="0" w:line="240" w:lineRule="auto"/>
        <w:rPr>
          <w:rFonts w:ascii="Calibri" w:eastAsia="Calibri" w:hAnsi="Calibri" w:cs="Times New Roman"/>
          <w:sz w:val="1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90242" w:rsidRPr="00353DAC" w14:paraId="1E7F7BA3" w14:textId="77777777" w:rsidTr="005F2BFA">
        <w:trPr>
          <w:trHeight w:val="382"/>
        </w:trPr>
        <w:tc>
          <w:tcPr>
            <w:tcW w:w="9781" w:type="dxa"/>
            <w:shd w:val="clear" w:color="auto" w:fill="auto"/>
            <w:vAlign w:val="center"/>
          </w:tcPr>
          <w:p w14:paraId="4982157F" w14:textId="77777777" w:rsidR="00F90242" w:rsidRPr="00353DAC" w:rsidRDefault="00F90242" w:rsidP="005F2B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LOCAL:                                                                                                     DATA: _____ / _____ / _____</w:t>
            </w:r>
          </w:p>
        </w:tc>
      </w:tr>
    </w:tbl>
    <w:p w14:paraId="1BB6CF2B" w14:textId="77777777" w:rsidR="00F90242" w:rsidRPr="00353DAC" w:rsidRDefault="00F90242" w:rsidP="00F90242">
      <w:pPr>
        <w:rPr>
          <w:rFonts w:ascii="Calibri" w:eastAsia="Calibri" w:hAnsi="Calibri" w:cs="Times New Roman"/>
          <w:sz w:val="8"/>
        </w:rPr>
      </w:pPr>
    </w:p>
    <w:p w14:paraId="6D164BA3" w14:textId="0B609B56" w:rsidR="00F90242" w:rsidRDefault="00F90242"/>
    <w:sectPr w:rsidR="00F90242" w:rsidSect="00304F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D6381" w14:textId="77777777" w:rsidR="00F2717A" w:rsidRDefault="00F2717A" w:rsidP="00F90242">
      <w:pPr>
        <w:spacing w:after="0" w:line="240" w:lineRule="auto"/>
      </w:pPr>
      <w:r>
        <w:separator/>
      </w:r>
    </w:p>
  </w:endnote>
  <w:endnote w:type="continuationSeparator" w:id="0">
    <w:p w14:paraId="5187667B" w14:textId="77777777" w:rsidR="00F2717A" w:rsidRDefault="00F2717A" w:rsidP="00F9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3BC41" w14:textId="77777777" w:rsidR="00F2717A" w:rsidRDefault="00F2717A" w:rsidP="00F90242">
      <w:pPr>
        <w:spacing w:after="0" w:line="240" w:lineRule="auto"/>
      </w:pPr>
      <w:r>
        <w:separator/>
      </w:r>
    </w:p>
  </w:footnote>
  <w:footnote w:type="continuationSeparator" w:id="0">
    <w:p w14:paraId="5EBD4532" w14:textId="77777777" w:rsidR="00F2717A" w:rsidRDefault="00F2717A" w:rsidP="00F9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Y="-1061"/>
      <w:tblW w:w="5014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97"/>
      <w:gridCol w:w="5954"/>
      <w:gridCol w:w="1477"/>
    </w:tblGrid>
    <w:tr w:rsidR="00304F83" w:rsidRPr="00353DAC" w14:paraId="4D4D0CDF" w14:textId="77777777" w:rsidTr="00E44436">
      <w:trPr>
        <w:trHeight w:val="482"/>
      </w:trPr>
      <w:tc>
        <w:tcPr>
          <w:tcW w:w="643" w:type="pct"/>
          <w:vAlign w:val="center"/>
        </w:tcPr>
        <w:p w14:paraId="47490BB6" w14:textId="77777777" w:rsidR="00304F83" w:rsidRPr="00F90242" w:rsidRDefault="00304F83" w:rsidP="00304F83">
          <w:pPr>
            <w:autoSpaceDE w:val="0"/>
            <w:autoSpaceDN w:val="0"/>
            <w:spacing w:after="0" w:line="240" w:lineRule="auto"/>
            <w:ind w:right="-110"/>
            <w:jc w:val="center"/>
            <w:rPr>
              <w:rFonts w:ascii="Arial" w:eastAsia="Times New Roman" w:hAnsi="Arial" w:cs="Arial"/>
              <w:noProof/>
              <w:color w:val="FF0000"/>
              <w:sz w:val="16"/>
              <w:szCs w:val="16"/>
              <w:lang w:eastAsia="pt-BR"/>
            </w:rPr>
          </w:pPr>
          <w:r w:rsidRPr="00F90242">
            <w:rPr>
              <w:rFonts w:ascii="Arial" w:eastAsia="Times New Roman" w:hAnsi="Arial" w:cs="Arial"/>
              <w:noProof/>
              <w:color w:val="FF0000"/>
              <w:sz w:val="16"/>
              <w:szCs w:val="16"/>
              <w:lang w:eastAsia="pt-BR"/>
            </w:rPr>
            <w:t>Inserir</w:t>
          </w:r>
        </w:p>
        <w:p w14:paraId="58531690" w14:textId="77777777" w:rsidR="00304F83" w:rsidRPr="00F90242" w:rsidRDefault="00304F83" w:rsidP="00304F83">
          <w:pPr>
            <w:autoSpaceDE w:val="0"/>
            <w:autoSpaceDN w:val="0"/>
            <w:spacing w:after="0" w:line="240" w:lineRule="auto"/>
            <w:ind w:right="-110"/>
            <w:jc w:val="center"/>
            <w:rPr>
              <w:rFonts w:ascii="Arial" w:eastAsia="Times New Roman" w:hAnsi="Arial" w:cs="Arial"/>
              <w:noProof/>
              <w:color w:val="FF0000"/>
              <w:sz w:val="16"/>
              <w:szCs w:val="16"/>
              <w:lang w:eastAsia="pt-BR"/>
            </w:rPr>
          </w:pPr>
          <w:r w:rsidRPr="00F90242">
            <w:rPr>
              <w:rFonts w:ascii="Arial" w:eastAsia="Times New Roman" w:hAnsi="Arial" w:cs="Arial"/>
              <w:noProof/>
              <w:color w:val="FF0000"/>
              <w:sz w:val="16"/>
              <w:szCs w:val="16"/>
              <w:lang w:eastAsia="pt-BR"/>
            </w:rPr>
            <w:t>LOGOTIPO</w:t>
          </w:r>
        </w:p>
        <w:p w14:paraId="06957D2A" w14:textId="77777777" w:rsidR="00304F83" w:rsidRPr="00353DAC" w:rsidRDefault="00304F83" w:rsidP="00304F83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color w:val="FF0000"/>
              <w:sz w:val="18"/>
              <w:szCs w:val="20"/>
              <w:lang w:eastAsia="pt-BR"/>
            </w:rPr>
          </w:pPr>
          <w:r w:rsidRPr="00F90242">
            <w:rPr>
              <w:rFonts w:ascii="Arial" w:eastAsia="Times New Roman" w:hAnsi="Arial" w:cs="Arial"/>
              <w:noProof/>
              <w:color w:val="FF0000"/>
              <w:sz w:val="16"/>
              <w:szCs w:val="16"/>
              <w:lang w:eastAsia="pt-BR"/>
            </w:rPr>
            <w:t>SIM/POA ou BRASÃO MUNICÍPIO</w:t>
          </w:r>
        </w:p>
      </w:tc>
      <w:tc>
        <w:tcPr>
          <w:tcW w:w="3491" w:type="pct"/>
          <w:vAlign w:val="center"/>
        </w:tcPr>
        <w:p w14:paraId="2FEF687C" w14:textId="77777777" w:rsidR="00304F83" w:rsidRPr="00F90242" w:rsidRDefault="00304F83" w:rsidP="00304F83">
          <w:pPr>
            <w:autoSpaceDE w:val="0"/>
            <w:autoSpaceDN w:val="0"/>
            <w:spacing w:after="0" w:line="240" w:lineRule="auto"/>
            <w:ind w:right="-115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</w:pPr>
          <w:r w:rsidRPr="00F90242"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  <w:t xml:space="preserve">MUNICÍPIO DE </w:t>
          </w:r>
          <w:r w:rsidRPr="00F90242">
            <w:rPr>
              <w:rFonts w:ascii="Arial" w:eastAsia="Times New Roman" w:hAnsi="Arial" w:cs="Arial"/>
              <w:b/>
              <w:color w:val="FF0000"/>
              <w:sz w:val="18"/>
              <w:szCs w:val="18"/>
              <w:lang w:eastAsia="pt-BR"/>
            </w:rPr>
            <w:t>XXXXXXXXX</w:t>
          </w:r>
          <w:r w:rsidRPr="00F90242"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  <w:t>/PR</w:t>
          </w:r>
        </w:p>
        <w:p w14:paraId="0E8827AE" w14:textId="77777777" w:rsidR="00304F83" w:rsidRPr="00F90242" w:rsidRDefault="00304F83" w:rsidP="00304F83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color w:val="FF0000"/>
              <w:sz w:val="18"/>
              <w:szCs w:val="18"/>
              <w:lang w:eastAsia="pt-BR"/>
            </w:rPr>
          </w:pPr>
          <w:r w:rsidRPr="00F90242"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  <w:t xml:space="preserve">SECRETARIA MUNICIPAL DE </w:t>
          </w:r>
          <w:r w:rsidRPr="00F90242">
            <w:rPr>
              <w:rFonts w:ascii="Arial" w:eastAsia="Times New Roman" w:hAnsi="Arial" w:cs="Arial"/>
              <w:b/>
              <w:color w:val="FF0000"/>
              <w:sz w:val="18"/>
              <w:szCs w:val="18"/>
              <w:lang w:eastAsia="pt-BR"/>
            </w:rPr>
            <w:t>AGRICULTURA E PECUÁRIA</w:t>
          </w:r>
        </w:p>
        <w:p w14:paraId="1866EE64" w14:textId="77777777" w:rsidR="00304F83" w:rsidRPr="00353DAC" w:rsidRDefault="00304F83" w:rsidP="00304F83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24"/>
              <w:lang w:eastAsia="pt-BR"/>
            </w:rPr>
          </w:pPr>
          <w:r w:rsidRPr="00F90242"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  <w:t>SERVIÇO DE INSPEÇÃO DE PRODUTOS DE ORIGEM ANIMAL (SIM/POA)</w:t>
          </w:r>
        </w:p>
      </w:tc>
      <w:tc>
        <w:tcPr>
          <w:tcW w:w="867" w:type="pct"/>
          <w:vAlign w:val="center"/>
        </w:tcPr>
        <w:p w14:paraId="3FD4444D" w14:textId="77777777" w:rsidR="00304F83" w:rsidRPr="00353DAC" w:rsidRDefault="00304F83" w:rsidP="00304F83">
          <w:pPr>
            <w:autoSpaceDE w:val="0"/>
            <w:autoSpaceDN w:val="0"/>
            <w:spacing w:after="0" w:line="240" w:lineRule="auto"/>
            <w:ind w:right="-110"/>
            <w:jc w:val="center"/>
            <w:rPr>
              <w:rFonts w:ascii="Arial" w:eastAsia="Times New Roman" w:hAnsi="Arial" w:cs="Arial"/>
              <w:sz w:val="18"/>
              <w:szCs w:val="20"/>
              <w:lang w:eastAsia="pt-BR"/>
            </w:rPr>
          </w:pPr>
          <w:r w:rsidRPr="00353DAC">
            <w:rPr>
              <w:rFonts w:ascii="Arial" w:eastAsia="Times New Roman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 wp14:anchorId="1FF3AB1E" wp14:editId="61F86B26">
                <wp:extent cx="756138" cy="390355"/>
                <wp:effectExtent l="0" t="0" r="635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68" t="12196" r="7059" b="147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242" cy="40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2AB976" w14:textId="77777777" w:rsidR="00595D8B" w:rsidRDefault="00595D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42"/>
    <w:rsid w:val="00046917"/>
    <w:rsid w:val="000D223F"/>
    <w:rsid w:val="001443F2"/>
    <w:rsid w:val="00246CEB"/>
    <w:rsid w:val="00270781"/>
    <w:rsid w:val="00282335"/>
    <w:rsid w:val="003007BF"/>
    <w:rsid w:val="00304F83"/>
    <w:rsid w:val="0031509C"/>
    <w:rsid w:val="003C471E"/>
    <w:rsid w:val="003E371C"/>
    <w:rsid w:val="004D70AF"/>
    <w:rsid w:val="00526A62"/>
    <w:rsid w:val="00575C2E"/>
    <w:rsid w:val="00595D8B"/>
    <w:rsid w:val="005F2BFA"/>
    <w:rsid w:val="006402F0"/>
    <w:rsid w:val="006D6B7E"/>
    <w:rsid w:val="007202AD"/>
    <w:rsid w:val="007555A6"/>
    <w:rsid w:val="007619AD"/>
    <w:rsid w:val="007F0C12"/>
    <w:rsid w:val="007F3BCE"/>
    <w:rsid w:val="00811688"/>
    <w:rsid w:val="00A943C0"/>
    <w:rsid w:val="00D378A8"/>
    <w:rsid w:val="00E91D6F"/>
    <w:rsid w:val="00F2717A"/>
    <w:rsid w:val="00F27A56"/>
    <w:rsid w:val="00F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170C9"/>
  <w15:chartTrackingRefBased/>
  <w15:docId w15:val="{EB95A2BE-59EC-45F9-B600-F7A2426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02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0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0242"/>
  </w:style>
  <w:style w:type="paragraph" w:styleId="Rodap">
    <w:name w:val="footer"/>
    <w:basedOn w:val="Normal"/>
    <w:link w:val="RodapChar"/>
    <w:uiPriority w:val="99"/>
    <w:unhideWhenUsed/>
    <w:rsid w:val="00F90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242"/>
  </w:style>
  <w:style w:type="table" w:customStyle="1" w:styleId="Tabelacomgrade7">
    <w:name w:val="Tabela com grade7"/>
    <w:basedOn w:val="Tabelanormal"/>
    <w:next w:val="Tabelacomgrade"/>
    <w:uiPriority w:val="39"/>
    <w:rsid w:val="000D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0D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3E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F27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52D5-1664-490E-8F04-1637832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Paulo Sergio Burey</cp:lastModifiedBy>
  <cp:revision>2</cp:revision>
  <dcterms:created xsi:type="dcterms:W3CDTF">2024-08-09T13:44:00Z</dcterms:created>
  <dcterms:modified xsi:type="dcterms:W3CDTF">2024-08-09T13:44:00Z</dcterms:modified>
</cp:coreProperties>
</file>